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CC" w:rsidRDefault="00DC5CCC" w:rsidP="00DC5CCC">
      <w:pPr>
        <w:rPr>
          <w:b/>
        </w:rPr>
      </w:pPr>
    </w:p>
    <w:p w:rsidR="00DC5CCC" w:rsidRDefault="00DC5CCC" w:rsidP="00DC5CCC">
      <w:pPr>
        <w:rPr>
          <w:b/>
        </w:rPr>
      </w:pPr>
      <w:r w:rsidRPr="008F70B8">
        <w:rPr>
          <w:b/>
        </w:rPr>
        <w:t>Dopunski i ostali odgojno – obrazovni materijali</w:t>
      </w:r>
    </w:p>
    <w:p w:rsidR="00DC5CCC" w:rsidRDefault="00DC5CCC" w:rsidP="00DC5CCC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p w:rsidR="00DC5CCC" w:rsidRPr="00DC5CCC" w:rsidRDefault="00067C45" w:rsidP="00DC5CCC">
      <w:pPr>
        <w:pStyle w:val="Odlomakpopisa"/>
        <w:numPr>
          <w:ilvl w:val="0"/>
          <w:numId w:val="1"/>
        </w:numPr>
      </w:pPr>
      <w:r>
        <w:t>4</w:t>
      </w:r>
      <w:r w:rsidR="00DC5CCC">
        <w:t xml:space="preserve"> </w:t>
      </w:r>
      <w:proofErr w:type="spellStart"/>
      <w:r w:rsidR="00DC5CCC">
        <w:t>crtančica</w:t>
      </w:r>
      <w:proofErr w:type="spellEnd"/>
    </w:p>
    <w:p w:rsidR="00DC5CCC" w:rsidRDefault="00067C45" w:rsidP="00DC5CCC">
      <w:pPr>
        <w:pStyle w:val="Odlomakpopisa"/>
        <w:numPr>
          <w:ilvl w:val="0"/>
          <w:numId w:val="1"/>
        </w:numPr>
      </w:pPr>
      <w:r>
        <w:t>5</w:t>
      </w:r>
      <w:r w:rsidR="00DC5CCC">
        <w:t xml:space="preserve"> pisanki A</w:t>
      </w:r>
    </w:p>
    <w:p w:rsidR="006578E1" w:rsidRDefault="006578E1" w:rsidP="00DC5CCC">
      <w:pPr>
        <w:pStyle w:val="Odlomakpopisa"/>
        <w:numPr>
          <w:ilvl w:val="0"/>
          <w:numId w:val="1"/>
        </w:numPr>
      </w:pPr>
      <w:r>
        <w:t>1 matematička bilježnica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geometrijski pribor: ravnalo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 xml:space="preserve">likovna mapa </w:t>
      </w:r>
      <w:r w:rsidR="006578E1">
        <w:t xml:space="preserve">s kolaž papirom </w:t>
      </w:r>
      <w:r>
        <w:t>za 1. razred</w:t>
      </w:r>
    </w:p>
    <w:p w:rsidR="00DC5CCC" w:rsidRDefault="00067C45" w:rsidP="00DC5CCC">
      <w:pPr>
        <w:pStyle w:val="Odlomakpopisa"/>
        <w:numPr>
          <w:ilvl w:val="0"/>
          <w:numId w:val="1"/>
        </w:numPr>
      </w:pPr>
      <w:r>
        <w:t>pernica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informativka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papuče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oprema za TZK: bijela majica, tenisice za dvoranu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okviri za udžbenike i radne bilježnice</w:t>
      </w:r>
    </w:p>
    <w:p w:rsidR="00067C45" w:rsidRDefault="00067C45" w:rsidP="00067C45">
      <w:pPr>
        <w:pStyle w:val="Odlomakpopisa"/>
      </w:pPr>
      <w:r>
        <w:t>Prvi razred će ostatak dopunskih i ostalih odgojno – obrazovnih materijala dobiti od Općine Davor</w:t>
      </w:r>
    </w:p>
    <w:p w:rsidR="00DC5CCC" w:rsidRDefault="00DC5CCC" w:rsidP="00DC5CCC">
      <w:pPr>
        <w:pStyle w:val="Odlomakpopisa"/>
      </w:pPr>
    </w:p>
    <w:p w:rsidR="00DC5CCC" w:rsidRPr="00DC5CCC" w:rsidRDefault="00DC5CCC" w:rsidP="00DC5CCC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7 pisanki B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1 matematička bilježnica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geometrijski pribor: ravnalo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likovna mapa s kolaž papirom za 2. razred</w:t>
      </w:r>
    </w:p>
    <w:p w:rsidR="00DC5CCC" w:rsidRDefault="004F3AED" w:rsidP="00DC5CCC">
      <w:pPr>
        <w:pStyle w:val="Odlomakpopisa"/>
        <w:numPr>
          <w:ilvl w:val="0"/>
          <w:numId w:val="1"/>
        </w:numPr>
      </w:pPr>
      <w:r>
        <w:t>likovni pribor</w:t>
      </w:r>
      <w:r w:rsidR="00DC5CCC">
        <w:t xml:space="preserve">: tempere, tvrdi kistovi, vodene boje, meki kistovi, čaša, paleta, pastele (masne boje), </w:t>
      </w:r>
      <w:proofErr w:type="spellStart"/>
      <w:r w:rsidR="00DC5CCC">
        <w:t>glinamol</w:t>
      </w:r>
      <w:proofErr w:type="spellEnd"/>
      <w:r w:rsidR="00DC5CCC">
        <w:t>, plastelin, tuš, pero, škare, ljepilo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pernica: olovka, tehnička olovka, šiljilo, gumica, flomasteri, drvene boje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informativka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papuče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oprema za TZK: bijela majica, tenisice za dvoranu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okviri za udžbenike i radne bilježnice</w:t>
      </w:r>
    </w:p>
    <w:p w:rsidR="00DC5CCC" w:rsidRDefault="00DC5CCC" w:rsidP="00DC5CCC">
      <w:pPr>
        <w:pStyle w:val="Odlomakpopisa"/>
      </w:pPr>
    </w:p>
    <w:p w:rsidR="00DC5CCC" w:rsidRDefault="00DC5CCC" w:rsidP="00DC5CCC">
      <w:pPr>
        <w:pStyle w:val="Odlomakpopisa"/>
      </w:pPr>
    </w:p>
    <w:p w:rsidR="00DC5CCC" w:rsidRPr="00DC5CCC" w:rsidRDefault="00DC5CCC" w:rsidP="00DC5CCC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7 pisanki C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1 matematička bilježnica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1 geometrijska bilježnica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geometrijski pribor: dva trokuta, šestar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l</w:t>
      </w:r>
      <w:r w:rsidR="00434574">
        <w:t>ikovna mapa s kolaž papirom za 3</w:t>
      </w:r>
      <w:r>
        <w:t>. razred</w:t>
      </w:r>
    </w:p>
    <w:p w:rsidR="00DC5CCC" w:rsidRDefault="004F3AED" w:rsidP="00DC5CCC">
      <w:pPr>
        <w:pStyle w:val="Odlomakpopisa"/>
        <w:numPr>
          <w:ilvl w:val="0"/>
          <w:numId w:val="1"/>
        </w:numPr>
      </w:pPr>
      <w:r>
        <w:t>likovni pribor</w:t>
      </w:r>
      <w:r w:rsidR="00DC5CCC">
        <w:t xml:space="preserve">: tempere, tvrdi kistovi, vodene boje, meki kistovi, čaša, paleta, pastele (masne boje), </w:t>
      </w:r>
      <w:proofErr w:type="spellStart"/>
      <w:r w:rsidR="00DC5CCC">
        <w:t>glinamol</w:t>
      </w:r>
      <w:proofErr w:type="spellEnd"/>
      <w:r w:rsidR="00DC5CCC">
        <w:t>, plastelin, tuš, pero, škare, ljepilo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pernica: olovka, tehnička olovka, šiljilo, gumica, flomasteri, drvene boje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informativka</w:t>
      </w:r>
    </w:p>
    <w:p w:rsidR="00434574" w:rsidRDefault="00434574" w:rsidP="00DC5CCC">
      <w:pPr>
        <w:pStyle w:val="Odlomakpopisa"/>
        <w:numPr>
          <w:ilvl w:val="0"/>
          <w:numId w:val="1"/>
        </w:numPr>
      </w:pPr>
      <w:r>
        <w:t>rječnik s tri stupca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papuče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oprema za TZK: bijela majica, tenisice za dvoranu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okviri za udžbenike i radne bilježnice</w:t>
      </w:r>
    </w:p>
    <w:p w:rsidR="00DC5CCC" w:rsidRDefault="00DC5CCC" w:rsidP="00DC5CCC">
      <w:pPr>
        <w:rPr>
          <w:b/>
        </w:rPr>
      </w:pPr>
    </w:p>
    <w:p w:rsidR="00434574" w:rsidRDefault="00434574" w:rsidP="00DC5CCC">
      <w:pPr>
        <w:rPr>
          <w:b/>
        </w:rPr>
      </w:pPr>
    </w:p>
    <w:p w:rsidR="00DC5CCC" w:rsidRPr="008F70B8" w:rsidRDefault="00DC5CCC" w:rsidP="00DC5CCC">
      <w:pPr>
        <w:rPr>
          <w:b/>
        </w:rPr>
      </w:pPr>
      <w:r>
        <w:rPr>
          <w:b/>
        </w:rPr>
        <w:lastRenderedPageBreak/>
        <w:t>4.razred</w:t>
      </w:r>
      <w:bookmarkStart w:id="0" w:name="_GoBack"/>
      <w:bookmarkEnd w:id="0"/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7 pisanki C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1 matematička bilježnica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1 geometrijska bilježnica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1 kajdanka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2 rječnika s tri stupca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geometrijski pribor: dva trokuta, šestar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likovna mapa s kolaž papirom za 4. razred</w:t>
      </w:r>
    </w:p>
    <w:p w:rsidR="00DC5CCC" w:rsidRDefault="004F3AED" w:rsidP="00DC5CCC">
      <w:pPr>
        <w:pStyle w:val="Odlomakpopisa"/>
        <w:numPr>
          <w:ilvl w:val="0"/>
          <w:numId w:val="1"/>
        </w:numPr>
      </w:pPr>
      <w:r>
        <w:t>likovni</w:t>
      </w:r>
      <w:r w:rsidR="00DC5CCC">
        <w:t xml:space="preserve"> </w:t>
      </w:r>
      <w:r>
        <w:t xml:space="preserve">pribor: </w:t>
      </w:r>
      <w:r w:rsidR="00DC5CCC">
        <w:t xml:space="preserve">tempere, tvrdi kistovi, vodene boje, meki kistovi, čaša, paleta, pastele (masne boje), </w:t>
      </w:r>
      <w:proofErr w:type="spellStart"/>
      <w:r w:rsidR="00DC5CCC">
        <w:t>glinamol</w:t>
      </w:r>
      <w:proofErr w:type="spellEnd"/>
      <w:r w:rsidR="00DC5CCC">
        <w:t>, tuš, pero, škare, ljepilo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pernica: olovka, tehnička olovka, šiljilo, gumica, flomasteri, drvene boje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informativka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papuče</w:t>
      </w:r>
    </w:p>
    <w:p w:rsidR="00DC5CCC" w:rsidRDefault="00DC5CCC" w:rsidP="00DC5CCC">
      <w:pPr>
        <w:pStyle w:val="Odlomakpopisa"/>
        <w:numPr>
          <w:ilvl w:val="0"/>
          <w:numId w:val="1"/>
        </w:numPr>
      </w:pPr>
      <w:r>
        <w:t>oprema za TZK: bijela majica, tenisice za dvoranu</w:t>
      </w:r>
    </w:p>
    <w:p w:rsidR="00DC5CCC" w:rsidRDefault="00434574" w:rsidP="00DC5CCC">
      <w:pPr>
        <w:pStyle w:val="Odlomakpopisa"/>
        <w:numPr>
          <w:ilvl w:val="0"/>
          <w:numId w:val="1"/>
        </w:numPr>
      </w:pPr>
      <w:r>
        <w:t>okviri za udžbenike i r</w:t>
      </w:r>
      <w:r w:rsidR="00DC5CCC">
        <w:t>adne bilježnice</w:t>
      </w:r>
    </w:p>
    <w:p w:rsidR="00F35586" w:rsidRDefault="00F35586"/>
    <w:sectPr w:rsidR="00F3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4875"/>
    <w:multiLevelType w:val="hybridMultilevel"/>
    <w:tmpl w:val="650E3AA4"/>
    <w:lvl w:ilvl="0" w:tplc="E090AE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9D3"/>
    <w:multiLevelType w:val="hybridMultilevel"/>
    <w:tmpl w:val="931A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CC"/>
    <w:rsid w:val="00067C45"/>
    <w:rsid w:val="00434574"/>
    <w:rsid w:val="004F3AED"/>
    <w:rsid w:val="006578E1"/>
    <w:rsid w:val="00DC5CCC"/>
    <w:rsid w:val="00F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B4E0-EB39-4E39-8A3D-2F8ECFD5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FFC75BB2AD14C90BFCAF9BA6F96FE" ma:contentTypeVersion="4" ma:contentTypeDescription="Stvaranje novog dokumenta." ma:contentTypeScope="" ma:versionID="e88793954ff1a85885890bb27e5b0318">
  <xsd:schema xmlns:xsd="http://www.w3.org/2001/XMLSchema" xmlns:xs="http://www.w3.org/2001/XMLSchema" xmlns:p="http://schemas.microsoft.com/office/2006/metadata/properties" xmlns:ns2="77636871-fa78-4028-a657-01abf48b8c62" targetNamespace="http://schemas.microsoft.com/office/2006/metadata/properties" ma:root="true" ma:fieldsID="a6a326460812051bf66c162333b90f50" ns2:_="">
    <xsd:import namespace="77636871-fa78-4028-a657-01abf48b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36871-fa78-4028-a657-01abf48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1A7E4-2366-4C2B-8C7D-5FDA214D3588}"/>
</file>

<file path=customXml/itemProps2.xml><?xml version="1.0" encoding="utf-8"?>
<ds:datastoreItem xmlns:ds="http://schemas.openxmlformats.org/officeDocument/2006/customXml" ds:itemID="{9FF24771-555A-47CA-BAB6-CE891BB1904C}"/>
</file>

<file path=customXml/itemProps3.xml><?xml version="1.0" encoding="utf-8"?>
<ds:datastoreItem xmlns:ds="http://schemas.openxmlformats.org/officeDocument/2006/customXml" ds:itemID="{1CF8E9DE-8841-4277-A31F-60B135ED6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2021-07-05T07:54:00Z</dcterms:created>
  <dcterms:modified xsi:type="dcterms:W3CDTF">2025-07-07T07:02:00Z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0x010100BE9FFC75BB2AD14C90BFCAF9BA6F96FE</vt:lpwstr>
  </property>
</Properties>
</file>